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9E2B" w14:textId="4371948B" w:rsidR="002545F4" w:rsidRDefault="002545F4">
      <w:pPr>
        <w:rPr>
          <w:rFonts w:ascii="Open Sauce Sans Light" w:hAnsi="Open Sauce Sans Light"/>
          <w:b/>
          <w:bCs/>
          <w:sz w:val="20"/>
          <w:szCs w:val="20"/>
        </w:rPr>
      </w:pPr>
      <w:r w:rsidRPr="002545F4">
        <w:rPr>
          <w:rFonts w:ascii="Open Sauce Sans Light" w:hAnsi="Open Sauce Sans Ligh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971C80F" wp14:editId="00860365">
            <wp:simplePos x="0" y="0"/>
            <wp:positionH relativeFrom="column">
              <wp:posOffset>4218305</wp:posOffset>
            </wp:positionH>
            <wp:positionV relativeFrom="paragraph">
              <wp:posOffset>-307340</wp:posOffset>
            </wp:positionV>
            <wp:extent cx="1857118" cy="558000"/>
            <wp:effectExtent l="0" t="0" r="0" b="127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18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5FC2" w14:textId="77777777" w:rsidR="002545F4" w:rsidRDefault="002545F4">
      <w:pPr>
        <w:rPr>
          <w:rFonts w:ascii="Open Sauce Sans Light" w:hAnsi="Open Sauce Sans Light"/>
          <w:b/>
          <w:bCs/>
          <w:sz w:val="20"/>
          <w:szCs w:val="20"/>
        </w:rPr>
      </w:pPr>
    </w:p>
    <w:p w14:paraId="23AD87A7" w14:textId="1B8B20AF" w:rsidR="007C0DF2" w:rsidRPr="002545F4" w:rsidRDefault="0048789D">
      <w:pPr>
        <w:rPr>
          <w:b/>
          <w:bCs/>
          <w:sz w:val="20"/>
          <w:szCs w:val="20"/>
        </w:rPr>
      </w:pPr>
      <w:r w:rsidRPr="002545F4">
        <w:rPr>
          <w:rFonts w:ascii="Open Sauce Sans Light" w:hAnsi="Open Sauce Sans Light"/>
          <w:b/>
          <w:bCs/>
          <w:sz w:val="20"/>
          <w:szCs w:val="20"/>
        </w:rPr>
        <w:t>Cub: Wetherby</w:t>
      </w:r>
    </w:p>
    <w:p w14:paraId="51F3FB4E" w14:textId="17FCB462" w:rsidR="009D1537" w:rsidRPr="002545F4" w:rsidRDefault="009D1537">
      <w:pPr>
        <w:rPr>
          <w:rFonts w:ascii="Open Sauce Sans Light" w:hAnsi="Open Sauce Sans Light"/>
          <w:sz w:val="20"/>
          <w:szCs w:val="20"/>
        </w:rPr>
      </w:pPr>
    </w:p>
    <w:p w14:paraId="067D7E07" w14:textId="45714C98" w:rsidR="009D1537" w:rsidRPr="002545F4" w:rsidRDefault="009D1537">
      <w:pPr>
        <w:rPr>
          <w:rFonts w:ascii="Open Sauce Sans Light" w:hAnsi="Open Sauce Sans Light"/>
          <w:b/>
          <w:bCs/>
          <w:sz w:val="20"/>
          <w:szCs w:val="20"/>
        </w:rPr>
      </w:pPr>
      <w:r w:rsidRPr="002545F4">
        <w:rPr>
          <w:rFonts w:ascii="Open Sauce Sans Light" w:hAnsi="Open Sauce Sans Light"/>
          <w:b/>
          <w:bCs/>
          <w:sz w:val="20"/>
          <w:szCs w:val="20"/>
        </w:rPr>
        <w:t>Job Description</w:t>
      </w:r>
      <w:r w:rsidR="00B67C91" w:rsidRPr="002545F4">
        <w:rPr>
          <w:rFonts w:ascii="Open Sauce Sans Light" w:hAnsi="Open Sauce Sans Light"/>
          <w:b/>
          <w:bCs/>
          <w:sz w:val="20"/>
          <w:szCs w:val="20"/>
        </w:rPr>
        <w:t>:</w:t>
      </w:r>
      <w:r w:rsidR="00B67C91" w:rsidRPr="002545F4">
        <w:rPr>
          <w:rFonts w:ascii="Open Sauce Sans Light" w:hAnsi="Open Sauce Sans Light"/>
          <w:b/>
          <w:bCs/>
          <w:sz w:val="20"/>
          <w:szCs w:val="20"/>
        </w:rPr>
        <w:tab/>
      </w:r>
      <w:r w:rsidR="00B25F79" w:rsidRPr="002545F4">
        <w:rPr>
          <w:rFonts w:ascii="Open Sauce Sans Light" w:hAnsi="Open Sauce Sans Light"/>
          <w:b/>
          <w:bCs/>
          <w:sz w:val="20"/>
          <w:szCs w:val="20"/>
        </w:rPr>
        <w:t>Kitchen Assistant</w:t>
      </w:r>
    </w:p>
    <w:p w14:paraId="20389B3D" w14:textId="36A831A7" w:rsidR="00B67C91" w:rsidRPr="002545F4" w:rsidRDefault="00B67C91">
      <w:pPr>
        <w:rPr>
          <w:rFonts w:ascii="Open Sauce Sans Light" w:hAnsi="Open Sauce Sans Light"/>
          <w:b/>
          <w:bCs/>
          <w:sz w:val="20"/>
          <w:szCs w:val="20"/>
        </w:rPr>
      </w:pPr>
    </w:p>
    <w:p w14:paraId="6D8599E0" w14:textId="45DE346E" w:rsidR="00B67C91" w:rsidRPr="002545F4" w:rsidRDefault="00B67C91">
      <w:pPr>
        <w:rPr>
          <w:rFonts w:ascii="Open Sauce Sans Light" w:hAnsi="Open Sauce Sans Light"/>
          <w:sz w:val="20"/>
          <w:szCs w:val="20"/>
        </w:rPr>
      </w:pPr>
      <w:r w:rsidRPr="002545F4">
        <w:rPr>
          <w:rFonts w:ascii="Open Sauce Sans Light" w:hAnsi="Open Sauce Sans Light"/>
          <w:sz w:val="20"/>
          <w:szCs w:val="20"/>
        </w:rPr>
        <w:t>Accountable to:</w:t>
      </w:r>
      <w:r w:rsidRPr="002545F4">
        <w:rPr>
          <w:rFonts w:ascii="Open Sauce Sans Light" w:hAnsi="Open Sauce Sans Light"/>
          <w:sz w:val="20"/>
          <w:szCs w:val="20"/>
        </w:rPr>
        <w:tab/>
      </w:r>
      <w:r w:rsidR="00972687" w:rsidRPr="002545F4">
        <w:rPr>
          <w:rFonts w:ascii="Open Sauce Sans Light" w:hAnsi="Open Sauce Sans Light"/>
          <w:sz w:val="20"/>
          <w:szCs w:val="20"/>
        </w:rPr>
        <w:t>Nursery Manager</w:t>
      </w:r>
      <w:r w:rsidR="00E15E91" w:rsidRPr="002545F4">
        <w:rPr>
          <w:rFonts w:ascii="Open Sauce Sans Light" w:hAnsi="Open Sauce Sans Light"/>
          <w:sz w:val="20"/>
          <w:szCs w:val="20"/>
        </w:rPr>
        <w:t xml:space="preserve"> / Director of Education and Operations </w:t>
      </w:r>
    </w:p>
    <w:p w14:paraId="452B2356" w14:textId="22F785FE" w:rsidR="00B67C91" w:rsidRPr="002545F4" w:rsidRDefault="00B67C91">
      <w:pPr>
        <w:rPr>
          <w:rFonts w:ascii="Open Sauce Sans Light" w:hAnsi="Open Sauce Sans Light"/>
          <w:sz w:val="20"/>
          <w:szCs w:val="20"/>
        </w:rPr>
      </w:pPr>
    </w:p>
    <w:p w14:paraId="0CDC1C65" w14:textId="72A8F109" w:rsidR="00B67C91" w:rsidRPr="002545F4" w:rsidRDefault="00B67C91">
      <w:pPr>
        <w:rPr>
          <w:rFonts w:ascii="Open Sauce Sans Light" w:hAnsi="Open Sauce Sans Light"/>
          <w:sz w:val="20"/>
          <w:szCs w:val="20"/>
        </w:rPr>
      </w:pPr>
      <w:r w:rsidRPr="002545F4">
        <w:rPr>
          <w:rFonts w:ascii="Open Sauce Sans Light" w:hAnsi="Open Sauce Sans Light"/>
          <w:sz w:val="20"/>
          <w:szCs w:val="20"/>
        </w:rPr>
        <w:t>Hours per week:</w:t>
      </w:r>
      <w:r w:rsidRPr="002545F4">
        <w:rPr>
          <w:rFonts w:ascii="Open Sauce Sans Light" w:hAnsi="Open Sauce Sans Light"/>
          <w:sz w:val="20"/>
          <w:szCs w:val="20"/>
        </w:rPr>
        <w:tab/>
      </w:r>
      <w:r w:rsidR="00B25F79" w:rsidRPr="002545F4">
        <w:rPr>
          <w:rFonts w:ascii="Open Sauce Sans Light" w:hAnsi="Open Sauce Sans Light"/>
          <w:sz w:val="20"/>
          <w:szCs w:val="20"/>
        </w:rPr>
        <w:t>25</w:t>
      </w:r>
    </w:p>
    <w:p w14:paraId="23C6EEEC" w14:textId="77777777" w:rsidR="004F51A2" w:rsidRPr="002545F4" w:rsidRDefault="004F51A2">
      <w:pPr>
        <w:pBdr>
          <w:bottom w:val="single" w:sz="6" w:space="1" w:color="auto"/>
        </w:pBdr>
        <w:rPr>
          <w:rFonts w:ascii="Open Sauce Sans Light" w:hAnsi="Open Sauce Sans Light"/>
          <w:sz w:val="20"/>
          <w:szCs w:val="20"/>
        </w:rPr>
      </w:pPr>
    </w:p>
    <w:p w14:paraId="2C9A741D" w14:textId="77777777" w:rsidR="004F51A2" w:rsidRPr="002545F4" w:rsidRDefault="004F51A2">
      <w:pPr>
        <w:rPr>
          <w:rFonts w:ascii="Open Sauce Sans Light" w:hAnsi="Open Sauce Sans Light"/>
          <w:sz w:val="20"/>
          <w:szCs w:val="20"/>
        </w:rPr>
      </w:pPr>
    </w:p>
    <w:p w14:paraId="5B171149" w14:textId="16DA0ADC" w:rsidR="002843E0" w:rsidRPr="002545F4" w:rsidRDefault="002843E0" w:rsidP="000D1559">
      <w:pPr>
        <w:jc w:val="both"/>
        <w:rPr>
          <w:rFonts w:ascii="Open Sauce Sans Light" w:hAnsi="Open Sauce Sans Light"/>
          <w:b/>
          <w:bCs/>
          <w:sz w:val="20"/>
          <w:szCs w:val="20"/>
        </w:rPr>
      </w:pPr>
      <w:r w:rsidRPr="002545F4">
        <w:rPr>
          <w:rFonts w:ascii="Open Sauce Sans Light" w:hAnsi="Open Sauce Sans Light"/>
          <w:b/>
          <w:bCs/>
          <w:sz w:val="20"/>
          <w:szCs w:val="20"/>
        </w:rPr>
        <w:t>Job Overview</w:t>
      </w:r>
    </w:p>
    <w:p w14:paraId="00FC6E2B" w14:textId="77777777" w:rsidR="00623750" w:rsidRPr="002545F4" w:rsidRDefault="00623750" w:rsidP="000D1559">
      <w:pPr>
        <w:jc w:val="both"/>
        <w:rPr>
          <w:rFonts w:ascii="Open Sauce Sans Light" w:hAnsi="Open Sauce Sans Light"/>
          <w:b/>
          <w:bCs/>
          <w:sz w:val="20"/>
          <w:szCs w:val="20"/>
        </w:rPr>
      </w:pPr>
    </w:p>
    <w:p w14:paraId="3FD2BE21" w14:textId="2B499CB4" w:rsidR="000D1559" w:rsidRPr="002545F4" w:rsidRDefault="000D1559" w:rsidP="001B46F9">
      <w:pPr>
        <w:jc w:val="both"/>
        <w:rPr>
          <w:rFonts w:ascii="Open Sauce Sans Light" w:hAnsi="Open Sauce Sans Light"/>
          <w:b/>
          <w:bCs/>
          <w:sz w:val="20"/>
          <w:szCs w:val="20"/>
        </w:rPr>
      </w:pPr>
      <w:r w:rsidRPr="002545F4">
        <w:rPr>
          <w:rFonts w:ascii="Open Sauce Sans Light" w:hAnsi="Open Sauce Sans Light"/>
          <w:sz w:val="20"/>
          <w:szCs w:val="20"/>
        </w:rPr>
        <w:t xml:space="preserve">To </w:t>
      </w:r>
      <w:r w:rsidR="00B25F79" w:rsidRPr="002545F4">
        <w:rPr>
          <w:rFonts w:ascii="Open Sauce Sans Light" w:hAnsi="Open Sauce Sans Light"/>
          <w:sz w:val="20"/>
          <w:szCs w:val="20"/>
        </w:rPr>
        <w:t xml:space="preserve">support the Nursery Chef with the </w:t>
      </w:r>
      <w:r w:rsidR="00F63652" w:rsidRPr="002545F4">
        <w:rPr>
          <w:rFonts w:ascii="Open Sauce Sans Light" w:hAnsi="Open Sauce Sans Light"/>
          <w:sz w:val="20"/>
          <w:szCs w:val="20"/>
        </w:rPr>
        <w:t>safe and hygienic management of the on-site kitchen</w:t>
      </w:r>
      <w:r w:rsidR="001930D4" w:rsidRPr="002545F4">
        <w:rPr>
          <w:rFonts w:ascii="Open Sauce Sans Light" w:hAnsi="Open Sauce Sans Light"/>
          <w:sz w:val="20"/>
          <w:szCs w:val="20"/>
        </w:rPr>
        <w:t xml:space="preserve">, which sits at the heart of our </w:t>
      </w:r>
      <w:r w:rsidR="00564CF8" w:rsidRPr="002545F4">
        <w:rPr>
          <w:rFonts w:ascii="Open Sauce Sans Light" w:hAnsi="Open Sauce Sans Light"/>
          <w:sz w:val="20"/>
          <w:szCs w:val="20"/>
        </w:rPr>
        <w:t>nursery and family club.</w:t>
      </w:r>
    </w:p>
    <w:p w14:paraId="506189EB" w14:textId="56F661D5" w:rsidR="004951BA" w:rsidRPr="002545F4" w:rsidRDefault="004951BA" w:rsidP="000D1559">
      <w:pPr>
        <w:jc w:val="both"/>
        <w:rPr>
          <w:rFonts w:ascii="Open Sauce Sans Light" w:hAnsi="Open Sauce Sans Light"/>
          <w:sz w:val="20"/>
          <w:szCs w:val="20"/>
        </w:rPr>
      </w:pPr>
    </w:p>
    <w:p w14:paraId="119E550F" w14:textId="051D7936" w:rsidR="003F1474" w:rsidRPr="002545F4" w:rsidRDefault="00E857B1" w:rsidP="000D1559">
      <w:pPr>
        <w:jc w:val="both"/>
        <w:rPr>
          <w:rFonts w:ascii="Open Sauce Sans Light" w:hAnsi="Open Sauce Sans Light"/>
          <w:b/>
          <w:bCs/>
          <w:sz w:val="20"/>
          <w:szCs w:val="20"/>
        </w:rPr>
      </w:pPr>
      <w:r w:rsidRPr="002545F4">
        <w:rPr>
          <w:rFonts w:ascii="Open Sauce Sans Light" w:hAnsi="Open Sauce Sans Light"/>
          <w:b/>
          <w:bCs/>
          <w:sz w:val="20"/>
          <w:szCs w:val="20"/>
        </w:rPr>
        <w:t xml:space="preserve">Key Duties and Responsibilities </w:t>
      </w:r>
    </w:p>
    <w:p w14:paraId="05A86CB2" w14:textId="71A9BFBB" w:rsidR="002545F4" w:rsidRPr="002545F4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support and advocate the mission and objectives of Cub, The Modern Nursery.</w:t>
      </w:r>
    </w:p>
    <w:p w14:paraId="05C2EA9F" w14:textId="3E1D5090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support the day-to-day running of the kitchen and the maintenance of a safe, clean, and hygienic environment</w:t>
      </w:r>
    </w:p>
    <w:p w14:paraId="2DE223DE" w14:textId="77777777" w:rsid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support the Nursery Chef in the preparation and delivery of balanced and nutritious meals for all children attending the nursery</w:t>
      </w:r>
    </w:p>
    <w:p w14:paraId="0939AF77" w14:textId="238B0961" w:rsidR="00E55631" w:rsidRPr="00AD19ED" w:rsidRDefault="009F63E8" w:rsidP="00E5563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work with the Nursery Chef and Management</w:t>
      </w:r>
      <w:r w:rsidR="00E405E0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 xml:space="preserve"> in the delivery of </w:t>
      </w:r>
      <w:r w:rsidR="007F5639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 xml:space="preserve">specially </w:t>
      </w:r>
      <w:r w:rsidR="002D6EEA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 xml:space="preserve">prepared meals for children with allergies and dietary requirements. </w:t>
      </w:r>
    </w:p>
    <w:p w14:paraId="5786B724" w14:textId="77777777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work with the Nursery Chef and Management to design nutritious menus for both the Nursery and café provision.</w:t>
      </w:r>
    </w:p>
    <w:p w14:paraId="662CC275" w14:textId="77777777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undertake any other reasonable catering duties as requested by the Nursery Chef and Manager.</w:t>
      </w:r>
    </w:p>
    <w:p w14:paraId="60C30A90" w14:textId="0ABD8910" w:rsidR="00780A76" w:rsidRPr="00780A76" w:rsidRDefault="00AD19ED" w:rsidP="00780A76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support the Nursery’s approach to healthy eating, including running food-related activities with children, and supporting the team, parents and potentially club users with child nutrition.</w:t>
      </w:r>
    </w:p>
    <w:p w14:paraId="4F76A9EB" w14:textId="120AB223" w:rsidR="00357D70" w:rsidRDefault="00357D70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2545F4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support with light housekeeping duties</w:t>
      </w:r>
      <w:r w:rsidR="006A3AB1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 xml:space="preserve">. </w:t>
      </w:r>
    </w:p>
    <w:p w14:paraId="1C9678D1" w14:textId="1363BDAA" w:rsidR="002545F4" w:rsidRPr="00AD19ED" w:rsidRDefault="002545F4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 xml:space="preserve">To </w:t>
      </w:r>
      <w:r w:rsidR="009F63E8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cover the duties of the Nursery Chef in their absence.</w:t>
      </w:r>
    </w:p>
    <w:p w14:paraId="7CE52CEB" w14:textId="77777777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follow all Nursery policies and procedures.</w:t>
      </w:r>
    </w:p>
    <w:p w14:paraId="7EF92C4D" w14:textId="77777777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take an inclusive approach with regards to special educational needs and disabilities.</w:t>
      </w:r>
    </w:p>
    <w:p w14:paraId="38258C9F" w14:textId="77777777" w:rsidR="00AD19ED" w:rsidRPr="00AD19ED" w:rsidRDefault="00AD19ED" w:rsidP="002545F4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</w:pPr>
      <w:r w:rsidRPr="00AD19ED">
        <w:rPr>
          <w:rFonts w:ascii="Open Sauce Sans Light" w:eastAsia="Times New Roman" w:hAnsi="Open Sauce Sans Light" w:cs="Noto Sans"/>
          <w:color w:val="595959"/>
          <w:sz w:val="20"/>
          <w:szCs w:val="20"/>
          <w:lang w:eastAsia="en-GB"/>
        </w:rPr>
        <w:t>To be an effective and supportive team member who communicates professionally with others.</w:t>
      </w:r>
    </w:p>
    <w:p w14:paraId="275E21F7" w14:textId="625BA985" w:rsidR="00FA3407" w:rsidRPr="002545F4" w:rsidRDefault="00FA3407" w:rsidP="000D1559">
      <w:pPr>
        <w:jc w:val="both"/>
        <w:rPr>
          <w:rFonts w:ascii="Open Sauce Sans Light" w:hAnsi="Open Sauce Sans Light"/>
          <w:sz w:val="20"/>
          <w:szCs w:val="20"/>
        </w:rPr>
      </w:pPr>
    </w:p>
    <w:p w14:paraId="052DCC13" w14:textId="7B03F1E4" w:rsidR="00750C58" w:rsidRPr="002545F4" w:rsidRDefault="00750C58" w:rsidP="000D1559">
      <w:pPr>
        <w:jc w:val="both"/>
        <w:rPr>
          <w:rFonts w:ascii="Open Sauce Sans Light" w:eastAsia="Times New Roman" w:hAnsi="Open Sauce Sans Light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r w:rsidRPr="002545F4">
        <w:rPr>
          <w:rFonts w:ascii="Open Sauce Sans Light" w:eastAsia="Times New Roman" w:hAnsi="Open Sauce Sans Light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The duties and responsibilities in this job description are not exhaustive or restrictive</w:t>
      </w:r>
      <w:r w:rsidR="00CB1F75" w:rsidRPr="002545F4">
        <w:rPr>
          <w:rFonts w:ascii="Open Sauce Sans Light" w:eastAsia="Times New Roman" w:hAnsi="Open Sauce Sans Light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;</w:t>
      </w:r>
      <w:r w:rsidRPr="002545F4">
        <w:rPr>
          <w:rFonts w:ascii="Open Sauce Sans Light" w:eastAsia="Times New Roman" w:hAnsi="Open Sauce Sans Light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 xml:space="preserve"> changes and other duties relevant to this post may be added. This job description may be reviewed in the future.</w:t>
      </w:r>
    </w:p>
    <w:p w14:paraId="47B3827B" w14:textId="77777777" w:rsidR="00920118" w:rsidRPr="002545F4" w:rsidRDefault="00920118" w:rsidP="000D1559">
      <w:pPr>
        <w:jc w:val="both"/>
        <w:rPr>
          <w:rFonts w:ascii="Open Sauce Sans Light" w:eastAsia="Times New Roman" w:hAnsi="Open Sauce Sans Light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05B42A8F" w14:textId="77777777" w:rsidR="00F507EB" w:rsidRDefault="00F507EB" w:rsidP="000D1559">
      <w:pPr>
        <w:jc w:val="both"/>
        <w:rPr>
          <w:rFonts w:ascii="Open Sauce Sans Light" w:hAnsi="Open Sauce Sans Light"/>
          <w:b/>
          <w:bCs/>
          <w:sz w:val="20"/>
          <w:szCs w:val="20"/>
          <w:u w:val="single"/>
        </w:rPr>
      </w:pPr>
    </w:p>
    <w:p w14:paraId="7CF03BDA" w14:textId="25C35663" w:rsidR="000D1559" w:rsidRDefault="000D1559" w:rsidP="000D1559">
      <w:pPr>
        <w:jc w:val="both"/>
        <w:rPr>
          <w:rFonts w:ascii="Open Sauce Sans Light" w:hAnsi="Open Sauce Sans Light"/>
          <w:b/>
          <w:bCs/>
          <w:sz w:val="20"/>
          <w:szCs w:val="20"/>
          <w:u w:val="single"/>
        </w:rPr>
      </w:pPr>
      <w:r>
        <w:rPr>
          <w:rFonts w:ascii="Open Sauce Sans Light" w:hAnsi="Open Sauce Sans Light"/>
          <w:b/>
          <w:bCs/>
          <w:sz w:val="20"/>
          <w:szCs w:val="20"/>
          <w:u w:val="single"/>
        </w:rPr>
        <w:t>Person Specification</w:t>
      </w:r>
    </w:p>
    <w:p w14:paraId="3AD831A9" w14:textId="77777777" w:rsidR="000D1559" w:rsidRDefault="000D1559" w:rsidP="000D1559">
      <w:pPr>
        <w:jc w:val="both"/>
        <w:rPr>
          <w:rFonts w:ascii="Open Sauce Sans Light" w:hAnsi="Open Sauce Sans Light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544"/>
      </w:tblGrid>
      <w:tr w:rsidR="00D15D57" w:rsidRPr="00D15D57" w14:paraId="45C3B9F6" w14:textId="77777777" w:rsidTr="00A80F73">
        <w:tc>
          <w:tcPr>
            <w:tcW w:w="5382" w:type="dxa"/>
            <w:shd w:val="clear" w:color="auto" w:fill="D9E2F3" w:themeFill="accent1" w:themeFillTint="33"/>
          </w:tcPr>
          <w:p w14:paraId="3EE6AB07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</w:pPr>
            <w:r w:rsidRPr="00D15D57"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  <w:t>Essential Criteria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23C1378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</w:pPr>
            <w:r w:rsidRPr="00D15D57"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  <w:t>How identified</w:t>
            </w:r>
          </w:p>
        </w:tc>
      </w:tr>
      <w:tr w:rsidR="00D15D57" w:rsidRPr="00D15D57" w14:paraId="34DD4B14" w14:textId="77777777" w:rsidTr="00A80F73">
        <w:tc>
          <w:tcPr>
            <w:tcW w:w="5382" w:type="dxa"/>
            <w:shd w:val="clear" w:color="auto" w:fill="auto"/>
          </w:tcPr>
          <w:p w14:paraId="016EA237" w14:textId="7DF4262D" w:rsidR="00D15D57" w:rsidRPr="000D1559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 xml:space="preserve">Experience of working </w:t>
            </w:r>
            <w:r w:rsidR="002A7A91">
              <w:rPr>
                <w:rFonts w:ascii="Open Sauce Sans Light" w:hAnsi="Open Sauce Sans Light"/>
                <w:sz w:val="18"/>
                <w:szCs w:val="18"/>
              </w:rPr>
              <w:t>in a kitchen</w:t>
            </w:r>
          </w:p>
          <w:p w14:paraId="00C1E445" w14:textId="73BEFFF7" w:rsidR="000D1559" w:rsidRPr="00D15D57" w:rsidRDefault="000D1559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295ECCA3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CV, application form</w:t>
            </w:r>
          </w:p>
        </w:tc>
      </w:tr>
      <w:tr w:rsidR="00D15D57" w:rsidRPr="00D15D57" w14:paraId="20415835" w14:textId="77777777" w:rsidTr="00A80F73">
        <w:tc>
          <w:tcPr>
            <w:tcW w:w="5382" w:type="dxa"/>
            <w:shd w:val="clear" w:color="auto" w:fill="auto"/>
          </w:tcPr>
          <w:p w14:paraId="289616A5" w14:textId="02C33FD4" w:rsidR="000D1559" w:rsidRPr="00D15D57" w:rsidRDefault="00DF35EF" w:rsidP="0028491C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>
              <w:rPr>
                <w:rFonts w:ascii="Open Sauce Sans Light" w:hAnsi="Open Sauce Sans Light"/>
                <w:sz w:val="18"/>
                <w:szCs w:val="18"/>
              </w:rPr>
              <w:t xml:space="preserve">Experience of working independently </w:t>
            </w:r>
          </w:p>
        </w:tc>
        <w:tc>
          <w:tcPr>
            <w:tcW w:w="3544" w:type="dxa"/>
            <w:shd w:val="clear" w:color="auto" w:fill="auto"/>
          </w:tcPr>
          <w:p w14:paraId="20EF8801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CV, application form, interview</w:t>
            </w:r>
          </w:p>
        </w:tc>
      </w:tr>
      <w:tr w:rsidR="00D15D57" w:rsidRPr="00D15D57" w14:paraId="1B39694C" w14:textId="77777777" w:rsidTr="00A80F73">
        <w:tc>
          <w:tcPr>
            <w:tcW w:w="5382" w:type="dxa"/>
            <w:shd w:val="clear" w:color="auto" w:fill="auto"/>
          </w:tcPr>
          <w:p w14:paraId="4003AFE8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An ability to communicate effectively with children, parents, and team</w:t>
            </w:r>
          </w:p>
        </w:tc>
        <w:tc>
          <w:tcPr>
            <w:tcW w:w="3544" w:type="dxa"/>
            <w:shd w:val="clear" w:color="auto" w:fill="auto"/>
          </w:tcPr>
          <w:p w14:paraId="6880408E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Interview, references</w:t>
            </w:r>
          </w:p>
        </w:tc>
      </w:tr>
      <w:tr w:rsidR="00D15D57" w:rsidRPr="00D15D57" w14:paraId="758D3004" w14:textId="77777777" w:rsidTr="00A80F73">
        <w:tc>
          <w:tcPr>
            <w:tcW w:w="5382" w:type="dxa"/>
            <w:shd w:val="clear" w:color="auto" w:fill="auto"/>
          </w:tcPr>
          <w:p w14:paraId="048936B2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An ability to work independently, and use initiative when required</w:t>
            </w:r>
          </w:p>
        </w:tc>
        <w:tc>
          <w:tcPr>
            <w:tcW w:w="3544" w:type="dxa"/>
            <w:shd w:val="clear" w:color="auto" w:fill="auto"/>
          </w:tcPr>
          <w:p w14:paraId="1F03F2FA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Interview, references</w:t>
            </w:r>
          </w:p>
        </w:tc>
      </w:tr>
      <w:tr w:rsidR="00D15D57" w:rsidRPr="00D15D57" w14:paraId="68B9EC1B" w14:textId="77777777" w:rsidTr="00A80F73">
        <w:tc>
          <w:tcPr>
            <w:tcW w:w="5382" w:type="dxa"/>
            <w:shd w:val="clear" w:color="auto" w:fill="auto"/>
          </w:tcPr>
          <w:p w14:paraId="4478096E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 responsible, positive, professional attitude, and an ability to act with integrity</w:t>
            </w:r>
          </w:p>
        </w:tc>
        <w:tc>
          <w:tcPr>
            <w:tcW w:w="3544" w:type="dxa"/>
            <w:shd w:val="clear" w:color="auto" w:fill="auto"/>
          </w:tcPr>
          <w:p w14:paraId="4C0EA417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Interview, references</w:t>
            </w:r>
          </w:p>
        </w:tc>
      </w:tr>
      <w:tr w:rsidR="00D15D57" w:rsidRPr="00D15D57" w14:paraId="46917CD1" w14:textId="77777777" w:rsidTr="00A80F73">
        <w:tc>
          <w:tcPr>
            <w:tcW w:w="5382" w:type="dxa"/>
            <w:shd w:val="clear" w:color="auto" w:fill="auto"/>
          </w:tcPr>
          <w:p w14:paraId="16673124" w14:textId="77777777" w:rsid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Fluency in written and spoken English</w:t>
            </w:r>
          </w:p>
          <w:p w14:paraId="3FA3BB46" w14:textId="51D5E962" w:rsidR="000D1559" w:rsidRPr="00D15D57" w:rsidRDefault="000D1559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75442C0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Application form, interview</w:t>
            </w:r>
          </w:p>
        </w:tc>
      </w:tr>
      <w:tr w:rsidR="00D15D57" w:rsidRPr="00D15D57" w14:paraId="2FFFE5B0" w14:textId="77777777" w:rsidTr="00A80F73">
        <w:tc>
          <w:tcPr>
            <w:tcW w:w="5382" w:type="dxa"/>
            <w:shd w:val="clear" w:color="auto" w:fill="auto"/>
          </w:tcPr>
          <w:p w14:paraId="566E3930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 love for children, and a belief that all children deserve an outstanding childcare experience</w:t>
            </w:r>
          </w:p>
        </w:tc>
        <w:tc>
          <w:tcPr>
            <w:tcW w:w="3544" w:type="dxa"/>
            <w:shd w:val="clear" w:color="auto" w:fill="auto"/>
          </w:tcPr>
          <w:p w14:paraId="5D94C96B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Interview, references</w:t>
            </w:r>
          </w:p>
        </w:tc>
      </w:tr>
      <w:tr w:rsidR="00D15D57" w:rsidRPr="00D15D57" w14:paraId="5D287CAE" w14:textId="77777777" w:rsidTr="00A80F73">
        <w:tc>
          <w:tcPr>
            <w:tcW w:w="5382" w:type="dxa"/>
            <w:shd w:val="clear" w:color="auto" w:fill="auto"/>
          </w:tcPr>
          <w:p w14:paraId="071B6649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The capacity to demonstrate a professional and calm attitude, even in noisy or challenging situations</w:t>
            </w:r>
          </w:p>
        </w:tc>
        <w:tc>
          <w:tcPr>
            <w:tcW w:w="3544" w:type="dxa"/>
            <w:shd w:val="clear" w:color="auto" w:fill="auto"/>
          </w:tcPr>
          <w:p w14:paraId="412FADBA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 xml:space="preserve">Interview, references </w:t>
            </w:r>
          </w:p>
        </w:tc>
      </w:tr>
      <w:tr w:rsidR="00D15D57" w:rsidRPr="00D15D57" w14:paraId="58CAFC48" w14:textId="77777777" w:rsidTr="00A80F73">
        <w:tc>
          <w:tcPr>
            <w:tcW w:w="5382" w:type="dxa"/>
            <w:shd w:val="clear" w:color="auto" w:fill="auto"/>
          </w:tcPr>
          <w:p w14:paraId="7543FD51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 commitment to equal opportunities</w:t>
            </w:r>
          </w:p>
          <w:p w14:paraId="4C5A1206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367244ED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</w:t>
            </w:r>
          </w:p>
        </w:tc>
      </w:tr>
      <w:tr w:rsidR="00D15D57" w:rsidRPr="00D15D57" w14:paraId="07D18AB1" w14:textId="77777777" w:rsidTr="00A80F73">
        <w:tc>
          <w:tcPr>
            <w:tcW w:w="5382" w:type="dxa"/>
            <w:shd w:val="clear" w:color="auto" w:fill="D9E2F3" w:themeFill="accent1" w:themeFillTint="33"/>
          </w:tcPr>
          <w:p w14:paraId="7E3D3B3B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</w:pPr>
            <w:r w:rsidRPr="00D15D57"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  <w:t xml:space="preserve">Desirable Criteria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E1647EA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D15D57" w:rsidRPr="00D15D57" w14:paraId="757DDC0B" w14:textId="77777777" w:rsidTr="00A80F73">
        <w:tc>
          <w:tcPr>
            <w:tcW w:w="5382" w:type="dxa"/>
            <w:shd w:val="clear" w:color="auto" w:fill="auto"/>
          </w:tcPr>
          <w:p w14:paraId="775754A8" w14:textId="77777777" w:rsid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 xml:space="preserve">Experience of working in an Early Years or Education setting </w:t>
            </w:r>
          </w:p>
          <w:p w14:paraId="0CC26200" w14:textId="0FD4F212" w:rsidR="000D1559" w:rsidRPr="00D15D57" w:rsidRDefault="000D1559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1836483C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CV, Application form</w:t>
            </w:r>
          </w:p>
        </w:tc>
      </w:tr>
      <w:tr w:rsidR="00DF35EF" w:rsidRPr="00D15D57" w14:paraId="286E9ACF" w14:textId="77777777" w:rsidTr="00A80F73">
        <w:tc>
          <w:tcPr>
            <w:tcW w:w="5382" w:type="dxa"/>
            <w:shd w:val="clear" w:color="auto" w:fill="auto"/>
          </w:tcPr>
          <w:p w14:paraId="298BBC4F" w14:textId="2AC1C1A0" w:rsidR="00DF35EF" w:rsidRPr="00D15D57" w:rsidRDefault="00DF35EF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>
              <w:rPr>
                <w:rFonts w:ascii="Open Sauce Sans Light" w:hAnsi="Open Sauce Sans Light"/>
                <w:sz w:val="18"/>
                <w:szCs w:val="18"/>
              </w:rPr>
              <w:t>Experience of managing others</w:t>
            </w:r>
          </w:p>
        </w:tc>
        <w:tc>
          <w:tcPr>
            <w:tcW w:w="3544" w:type="dxa"/>
            <w:shd w:val="clear" w:color="auto" w:fill="auto"/>
          </w:tcPr>
          <w:p w14:paraId="70C3F3D8" w14:textId="167068F1" w:rsidR="00DF35EF" w:rsidRPr="00D15D57" w:rsidRDefault="00061620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>
              <w:rPr>
                <w:rFonts w:ascii="Open Sauce Sans Light" w:hAnsi="Open Sauce Sans Light"/>
                <w:sz w:val="18"/>
                <w:szCs w:val="18"/>
              </w:rPr>
              <w:t xml:space="preserve">CV, </w:t>
            </w:r>
            <w:r w:rsidRPr="00D15D57">
              <w:rPr>
                <w:rFonts w:ascii="Open Sauce Sans Light" w:hAnsi="Open Sauce Sans Light"/>
                <w:sz w:val="18"/>
                <w:szCs w:val="18"/>
              </w:rPr>
              <w:t>Application form, interview</w:t>
            </w:r>
          </w:p>
        </w:tc>
      </w:tr>
      <w:tr w:rsidR="00D15D57" w:rsidRPr="00D15D57" w14:paraId="62F10D71" w14:textId="77777777" w:rsidTr="00A80F73">
        <w:tc>
          <w:tcPr>
            <w:tcW w:w="5382" w:type="dxa"/>
            <w:shd w:val="clear" w:color="auto" w:fill="auto"/>
          </w:tcPr>
          <w:p w14:paraId="7E9C5C33" w14:textId="77777777" w:rsidR="000D1559" w:rsidRPr="000D1559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Food hygiene qualification, or a willingness to do it</w:t>
            </w:r>
          </w:p>
          <w:p w14:paraId="6DC64542" w14:textId="71EBD020" w:rsidR="000D1559" w:rsidRPr="00D15D57" w:rsidRDefault="000D1559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6A5BE870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Application form, interview</w:t>
            </w:r>
          </w:p>
        </w:tc>
      </w:tr>
      <w:tr w:rsidR="00DF35EF" w:rsidRPr="00D15D57" w14:paraId="3611A736" w14:textId="77777777" w:rsidTr="00A80F73">
        <w:tc>
          <w:tcPr>
            <w:tcW w:w="5382" w:type="dxa"/>
            <w:shd w:val="clear" w:color="auto" w:fill="auto"/>
          </w:tcPr>
          <w:p w14:paraId="340F1E9A" w14:textId="07805EA0" w:rsidR="00DF35EF" w:rsidRPr="00D15D57" w:rsidRDefault="00DF35EF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>
              <w:rPr>
                <w:rFonts w:ascii="Open Sauce Sans Light" w:hAnsi="Open Sauce Sans Light"/>
                <w:sz w:val="18"/>
                <w:szCs w:val="18"/>
              </w:rPr>
              <w:t>First Aid certificate, or a willingness to do it</w:t>
            </w:r>
          </w:p>
        </w:tc>
        <w:tc>
          <w:tcPr>
            <w:tcW w:w="3544" w:type="dxa"/>
            <w:shd w:val="clear" w:color="auto" w:fill="auto"/>
          </w:tcPr>
          <w:p w14:paraId="10F7C865" w14:textId="77777777" w:rsidR="00DF35EF" w:rsidRDefault="00DF35EF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Application form, interview</w:t>
            </w:r>
          </w:p>
          <w:p w14:paraId="4315CACB" w14:textId="0EACA9B9" w:rsidR="00DF35EF" w:rsidRPr="00D15D57" w:rsidRDefault="00DF35EF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</w:tr>
      <w:tr w:rsidR="00D15D57" w:rsidRPr="00D15D57" w14:paraId="1E4A46BA" w14:textId="77777777" w:rsidTr="00A80F73">
        <w:tc>
          <w:tcPr>
            <w:tcW w:w="5382" w:type="dxa"/>
            <w:shd w:val="clear" w:color="auto" w:fill="auto"/>
          </w:tcPr>
          <w:p w14:paraId="549D9273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A good knowledge of safeguarding and relevant procedures, or a willingness to learn</w:t>
            </w:r>
          </w:p>
        </w:tc>
        <w:tc>
          <w:tcPr>
            <w:tcW w:w="3544" w:type="dxa"/>
            <w:shd w:val="clear" w:color="auto" w:fill="auto"/>
          </w:tcPr>
          <w:p w14:paraId="3C081CEB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>Interview, references</w:t>
            </w:r>
          </w:p>
        </w:tc>
      </w:tr>
      <w:tr w:rsidR="00D15D57" w:rsidRPr="00D15D57" w14:paraId="551BD9A5" w14:textId="77777777" w:rsidTr="00A80F73">
        <w:tc>
          <w:tcPr>
            <w:tcW w:w="5382" w:type="dxa"/>
            <w:shd w:val="clear" w:color="auto" w:fill="auto"/>
          </w:tcPr>
          <w:p w14:paraId="228821DE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 xml:space="preserve">Willingness to participate in further training and developmental opportunities offered. </w:t>
            </w:r>
          </w:p>
          <w:p w14:paraId="5B880263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0BD06769" w14:textId="77777777" w:rsidR="00D15D57" w:rsidRPr="00D15D57" w:rsidRDefault="00D15D57" w:rsidP="000D1559">
            <w:pPr>
              <w:jc w:val="both"/>
              <w:rPr>
                <w:rFonts w:ascii="Open Sauce Sans Light" w:hAnsi="Open Sauce Sans Light"/>
                <w:sz w:val="18"/>
                <w:szCs w:val="18"/>
              </w:rPr>
            </w:pPr>
            <w:r w:rsidRPr="00D15D57">
              <w:rPr>
                <w:rFonts w:ascii="Open Sauce Sans Light" w:hAnsi="Open Sauce Sans Light"/>
                <w:sz w:val="18"/>
                <w:szCs w:val="18"/>
              </w:rPr>
              <w:t xml:space="preserve">Interview </w:t>
            </w:r>
          </w:p>
        </w:tc>
      </w:tr>
    </w:tbl>
    <w:p w14:paraId="740D2230" w14:textId="77777777" w:rsidR="003E087E" w:rsidRDefault="003E087E" w:rsidP="000D1559">
      <w:pPr>
        <w:jc w:val="both"/>
        <w:rPr>
          <w:rFonts w:ascii="Open Sauce Sans Light" w:hAnsi="Open Sauce Sans Light"/>
          <w:b/>
          <w:bCs/>
          <w:sz w:val="22"/>
          <w:szCs w:val="22"/>
          <w:u w:val="single"/>
        </w:rPr>
      </w:pPr>
    </w:p>
    <w:p w14:paraId="36E57E4E" w14:textId="77777777" w:rsidR="003E087E" w:rsidRPr="00057117" w:rsidRDefault="003E087E" w:rsidP="003E087E">
      <w:pPr>
        <w:jc w:val="both"/>
        <w:rPr>
          <w:rFonts w:ascii="Open Sauce Sans Light" w:eastAsia="Times New Roman" w:hAnsi="Open Sauce Sans Light" w:cstheme="minorHAnsi"/>
          <w:b/>
          <w:bCs/>
          <w:color w:val="000000"/>
          <w:sz w:val="18"/>
          <w:szCs w:val="18"/>
          <w:bdr w:val="none" w:sz="0" w:space="0" w:color="auto" w:frame="1"/>
          <w:lang w:eastAsia="en-GB"/>
        </w:rPr>
      </w:pPr>
      <w:r w:rsidRPr="00F71845">
        <w:rPr>
          <w:rFonts w:ascii="Open Sauce Sans Light" w:hAnsi="Open Sauce Sans Light"/>
          <w:b/>
          <w:bCs/>
          <w:sz w:val="22"/>
          <w:szCs w:val="22"/>
        </w:rPr>
        <w:t>All positions are subject to enhanced DBS clearance and satisfactory references</w:t>
      </w:r>
    </w:p>
    <w:p w14:paraId="483DD502" w14:textId="6D0F69E2" w:rsidR="00322E2D" w:rsidRPr="003B187C" w:rsidRDefault="005677E7" w:rsidP="000D1559">
      <w:pPr>
        <w:jc w:val="both"/>
        <w:rPr>
          <w:rFonts w:ascii="Open Sauce Sans Light" w:hAnsi="Open Sauce Sans Light"/>
          <w:b/>
          <w:bCs/>
          <w:sz w:val="22"/>
          <w:szCs w:val="22"/>
          <w:u w:val="single"/>
        </w:rPr>
      </w:pPr>
      <w:r>
        <w:rPr>
          <w:rFonts w:ascii="Open Sauce Sans Light" w:hAnsi="Open Sauce Sans Light"/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7F2EDA7" wp14:editId="4EBF5618">
            <wp:simplePos x="0" y="0"/>
            <wp:positionH relativeFrom="margin">
              <wp:posOffset>2344632</wp:posOffset>
            </wp:positionH>
            <wp:positionV relativeFrom="margin">
              <wp:posOffset>9041977</wp:posOffset>
            </wp:positionV>
            <wp:extent cx="1341755" cy="402590"/>
            <wp:effectExtent l="0" t="0" r="0" b="3810"/>
            <wp:wrapSquare wrapText="bothSides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2E2D" w:rsidRPr="003B187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B42A" w14:textId="77777777" w:rsidR="00AB6BAC" w:rsidRDefault="00AB6BAC" w:rsidP="004976A2">
      <w:r>
        <w:separator/>
      </w:r>
    </w:p>
  </w:endnote>
  <w:endnote w:type="continuationSeparator" w:id="0">
    <w:p w14:paraId="06582811" w14:textId="77777777" w:rsidR="00AB6BAC" w:rsidRDefault="00AB6BAC" w:rsidP="004976A2">
      <w:r>
        <w:continuationSeparator/>
      </w:r>
    </w:p>
  </w:endnote>
  <w:endnote w:type="continuationNotice" w:id="1">
    <w:p w14:paraId="3046721A" w14:textId="77777777" w:rsidR="003E087E" w:rsidRDefault="003E0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uce Sans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C704" w14:textId="06C8EE0C" w:rsidR="005677E7" w:rsidRDefault="005677E7">
    <w:pPr>
      <w:pStyle w:val="Footer"/>
    </w:pPr>
  </w:p>
  <w:p w14:paraId="3FE6BC96" w14:textId="77777777" w:rsidR="005677E7" w:rsidRDefault="00567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C06E" w14:textId="77777777" w:rsidR="00AB6BAC" w:rsidRDefault="00AB6BAC" w:rsidP="004976A2">
      <w:r>
        <w:separator/>
      </w:r>
    </w:p>
  </w:footnote>
  <w:footnote w:type="continuationSeparator" w:id="0">
    <w:p w14:paraId="52BD7BE6" w14:textId="77777777" w:rsidR="00AB6BAC" w:rsidRDefault="00AB6BAC" w:rsidP="004976A2">
      <w:r>
        <w:continuationSeparator/>
      </w:r>
    </w:p>
  </w:footnote>
  <w:footnote w:type="continuationNotice" w:id="1">
    <w:p w14:paraId="3519287A" w14:textId="77777777" w:rsidR="003E087E" w:rsidRDefault="003E08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D3"/>
    <w:multiLevelType w:val="multilevel"/>
    <w:tmpl w:val="F33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16787"/>
    <w:multiLevelType w:val="multilevel"/>
    <w:tmpl w:val="DA7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A7A6F"/>
    <w:multiLevelType w:val="multilevel"/>
    <w:tmpl w:val="A91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041FD"/>
    <w:multiLevelType w:val="multilevel"/>
    <w:tmpl w:val="7BF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14A16"/>
    <w:multiLevelType w:val="multilevel"/>
    <w:tmpl w:val="D2F0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42084"/>
    <w:multiLevelType w:val="multilevel"/>
    <w:tmpl w:val="36F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F124AE"/>
    <w:multiLevelType w:val="multilevel"/>
    <w:tmpl w:val="D53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41590"/>
    <w:multiLevelType w:val="multilevel"/>
    <w:tmpl w:val="B2FE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D270A"/>
    <w:multiLevelType w:val="multilevel"/>
    <w:tmpl w:val="E91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0400"/>
    <w:multiLevelType w:val="multilevel"/>
    <w:tmpl w:val="429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0C75DE"/>
    <w:multiLevelType w:val="multilevel"/>
    <w:tmpl w:val="0D1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A1FBB"/>
    <w:multiLevelType w:val="multilevel"/>
    <w:tmpl w:val="11B6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12DF6"/>
    <w:multiLevelType w:val="multilevel"/>
    <w:tmpl w:val="E5B8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A75EF"/>
    <w:multiLevelType w:val="multilevel"/>
    <w:tmpl w:val="20F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0710B"/>
    <w:multiLevelType w:val="hybridMultilevel"/>
    <w:tmpl w:val="E794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136FC"/>
    <w:multiLevelType w:val="hybridMultilevel"/>
    <w:tmpl w:val="574E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D4564"/>
    <w:multiLevelType w:val="hybridMultilevel"/>
    <w:tmpl w:val="8194775E"/>
    <w:lvl w:ilvl="0" w:tplc="056E948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702EB8"/>
    <w:multiLevelType w:val="hybridMultilevel"/>
    <w:tmpl w:val="E6FE4526"/>
    <w:lvl w:ilvl="0" w:tplc="24D2EF70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B5312"/>
    <w:multiLevelType w:val="multilevel"/>
    <w:tmpl w:val="6152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A3611"/>
    <w:multiLevelType w:val="multilevel"/>
    <w:tmpl w:val="DA1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134590"/>
    <w:multiLevelType w:val="multilevel"/>
    <w:tmpl w:val="AE2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72042A"/>
    <w:multiLevelType w:val="hybridMultilevel"/>
    <w:tmpl w:val="FF04C6B4"/>
    <w:lvl w:ilvl="0" w:tplc="24D2EF70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F1988"/>
    <w:multiLevelType w:val="hybridMultilevel"/>
    <w:tmpl w:val="026E99CE"/>
    <w:lvl w:ilvl="0" w:tplc="AB6E3AC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42068C"/>
    <w:multiLevelType w:val="hybridMultilevel"/>
    <w:tmpl w:val="C44ADDDE"/>
    <w:lvl w:ilvl="0" w:tplc="056E948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E32EB3"/>
    <w:multiLevelType w:val="multilevel"/>
    <w:tmpl w:val="7100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56264"/>
    <w:multiLevelType w:val="multilevel"/>
    <w:tmpl w:val="A79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ED4CA1"/>
    <w:multiLevelType w:val="hybridMultilevel"/>
    <w:tmpl w:val="E89AE8E0"/>
    <w:lvl w:ilvl="0" w:tplc="4B986004">
      <w:start w:val="60"/>
      <w:numFmt w:val="bullet"/>
      <w:lvlText w:val="-"/>
      <w:lvlJc w:val="left"/>
      <w:pPr>
        <w:ind w:left="1080" w:hanging="360"/>
      </w:pPr>
      <w:rPr>
        <w:rFonts w:ascii="Open Sauce Sans Light" w:eastAsiaTheme="minorHAnsi" w:hAnsi="Open Sauce Sans Ligh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50112C"/>
    <w:multiLevelType w:val="hybridMultilevel"/>
    <w:tmpl w:val="DD627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4CFA"/>
    <w:multiLevelType w:val="multilevel"/>
    <w:tmpl w:val="9162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623F78"/>
    <w:multiLevelType w:val="multilevel"/>
    <w:tmpl w:val="4246D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30081"/>
    <w:multiLevelType w:val="hybridMultilevel"/>
    <w:tmpl w:val="092E6776"/>
    <w:lvl w:ilvl="0" w:tplc="24D2EF70">
      <w:start w:val="15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C84D0A"/>
    <w:multiLevelType w:val="multilevel"/>
    <w:tmpl w:val="7EC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D52015"/>
    <w:multiLevelType w:val="multilevel"/>
    <w:tmpl w:val="8EC0D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DA5B70"/>
    <w:multiLevelType w:val="multilevel"/>
    <w:tmpl w:val="84EE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42F17"/>
    <w:multiLevelType w:val="hybridMultilevel"/>
    <w:tmpl w:val="D90AF9EE"/>
    <w:lvl w:ilvl="0" w:tplc="C15A1AEA">
      <w:start w:val="60"/>
      <w:numFmt w:val="bullet"/>
      <w:lvlText w:val="-"/>
      <w:lvlJc w:val="left"/>
      <w:pPr>
        <w:ind w:left="720" w:hanging="360"/>
      </w:pPr>
      <w:rPr>
        <w:rFonts w:ascii="Open Sauce Sans Light" w:eastAsiaTheme="minorHAnsi" w:hAnsi="Open Sauce Sans Light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E174D"/>
    <w:multiLevelType w:val="multilevel"/>
    <w:tmpl w:val="4DBA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548989">
    <w:abstractNumId w:val="27"/>
  </w:num>
  <w:num w:numId="2" w16cid:durableId="46954020">
    <w:abstractNumId w:val="2"/>
  </w:num>
  <w:num w:numId="3" w16cid:durableId="1761439387">
    <w:abstractNumId w:val="19"/>
  </w:num>
  <w:num w:numId="4" w16cid:durableId="608468277">
    <w:abstractNumId w:val="10"/>
  </w:num>
  <w:num w:numId="5" w16cid:durableId="50621261">
    <w:abstractNumId w:val="8"/>
  </w:num>
  <w:num w:numId="6" w16cid:durableId="1065569077">
    <w:abstractNumId w:val="18"/>
  </w:num>
  <w:num w:numId="7" w16cid:durableId="1986280825">
    <w:abstractNumId w:val="13"/>
  </w:num>
  <w:num w:numId="8" w16cid:durableId="977606905">
    <w:abstractNumId w:val="6"/>
  </w:num>
  <w:num w:numId="9" w16cid:durableId="337267421">
    <w:abstractNumId w:val="9"/>
  </w:num>
  <w:num w:numId="10" w16cid:durableId="1138034731">
    <w:abstractNumId w:val="25"/>
  </w:num>
  <w:num w:numId="11" w16cid:durableId="1513572654">
    <w:abstractNumId w:val="20"/>
  </w:num>
  <w:num w:numId="12" w16cid:durableId="1465930238">
    <w:abstractNumId w:val="3"/>
  </w:num>
  <w:num w:numId="13" w16cid:durableId="289748224">
    <w:abstractNumId w:val="0"/>
  </w:num>
  <w:num w:numId="14" w16cid:durableId="1196425313">
    <w:abstractNumId w:val="5"/>
  </w:num>
  <w:num w:numId="15" w16cid:durableId="146434360">
    <w:abstractNumId w:val="32"/>
  </w:num>
  <w:num w:numId="16" w16cid:durableId="307980423">
    <w:abstractNumId w:val="33"/>
  </w:num>
  <w:num w:numId="17" w16cid:durableId="399864003">
    <w:abstractNumId w:val="15"/>
  </w:num>
  <w:num w:numId="18" w16cid:durableId="665211810">
    <w:abstractNumId w:val="16"/>
  </w:num>
  <w:num w:numId="19" w16cid:durableId="532617145">
    <w:abstractNumId w:val="21"/>
  </w:num>
  <w:num w:numId="20" w16cid:durableId="890266909">
    <w:abstractNumId w:val="14"/>
  </w:num>
  <w:num w:numId="21" w16cid:durableId="941449870">
    <w:abstractNumId w:val="22"/>
  </w:num>
  <w:num w:numId="22" w16cid:durableId="851846781">
    <w:abstractNumId w:val="23"/>
  </w:num>
  <w:num w:numId="23" w16cid:durableId="57899064">
    <w:abstractNumId w:val="17"/>
  </w:num>
  <w:num w:numId="24" w16cid:durableId="1765027799">
    <w:abstractNumId w:val="30"/>
  </w:num>
  <w:num w:numId="25" w16cid:durableId="532577217">
    <w:abstractNumId w:val="34"/>
  </w:num>
  <w:num w:numId="26" w16cid:durableId="1307973026">
    <w:abstractNumId w:val="26"/>
  </w:num>
  <w:num w:numId="27" w16cid:durableId="1391921216">
    <w:abstractNumId w:val="31"/>
  </w:num>
  <w:num w:numId="28" w16cid:durableId="1979803227">
    <w:abstractNumId w:val="1"/>
  </w:num>
  <w:num w:numId="29" w16cid:durableId="656350287">
    <w:abstractNumId w:val="11"/>
  </w:num>
  <w:num w:numId="30" w16cid:durableId="1308124133">
    <w:abstractNumId w:val="24"/>
  </w:num>
  <w:num w:numId="31" w16cid:durableId="820079518">
    <w:abstractNumId w:val="12"/>
  </w:num>
  <w:num w:numId="32" w16cid:durableId="1308512114">
    <w:abstractNumId w:val="4"/>
  </w:num>
  <w:num w:numId="33" w16cid:durableId="337007839">
    <w:abstractNumId w:val="28"/>
  </w:num>
  <w:num w:numId="34" w16cid:durableId="1463303504">
    <w:abstractNumId w:val="7"/>
  </w:num>
  <w:num w:numId="35" w16cid:durableId="113136581">
    <w:abstractNumId w:val="29"/>
  </w:num>
  <w:num w:numId="36" w16cid:durableId="18569191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37"/>
    <w:rsid w:val="00015AA5"/>
    <w:rsid w:val="000305C2"/>
    <w:rsid w:val="000454D7"/>
    <w:rsid w:val="000568D0"/>
    <w:rsid w:val="00061620"/>
    <w:rsid w:val="00095F22"/>
    <w:rsid w:val="00097F29"/>
    <w:rsid w:val="000D1559"/>
    <w:rsid w:val="000D438B"/>
    <w:rsid w:val="000D73FE"/>
    <w:rsid w:val="00107612"/>
    <w:rsid w:val="00107D6D"/>
    <w:rsid w:val="0012013F"/>
    <w:rsid w:val="00137CDB"/>
    <w:rsid w:val="0016237A"/>
    <w:rsid w:val="001631E0"/>
    <w:rsid w:val="00175EF9"/>
    <w:rsid w:val="00176FB8"/>
    <w:rsid w:val="00177C2E"/>
    <w:rsid w:val="001853FE"/>
    <w:rsid w:val="0018615A"/>
    <w:rsid w:val="001930D4"/>
    <w:rsid w:val="00196690"/>
    <w:rsid w:val="001B11A7"/>
    <w:rsid w:val="001B46F9"/>
    <w:rsid w:val="001E32AF"/>
    <w:rsid w:val="00205FFC"/>
    <w:rsid w:val="00217F6E"/>
    <w:rsid w:val="002545F4"/>
    <w:rsid w:val="002575B5"/>
    <w:rsid w:val="002656A9"/>
    <w:rsid w:val="002843E0"/>
    <w:rsid w:val="0028491C"/>
    <w:rsid w:val="00292733"/>
    <w:rsid w:val="002A7A91"/>
    <w:rsid w:val="002C1139"/>
    <w:rsid w:val="002C456A"/>
    <w:rsid w:val="002D6EEA"/>
    <w:rsid w:val="002E0703"/>
    <w:rsid w:val="00315022"/>
    <w:rsid w:val="00322E2D"/>
    <w:rsid w:val="003424B8"/>
    <w:rsid w:val="00342A28"/>
    <w:rsid w:val="00357D70"/>
    <w:rsid w:val="00367288"/>
    <w:rsid w:val="00383C1F"/>
    <w:rsid w:val="0039393F"/>
    <w:rsid w:val="003A6933"/>
    <w:rsid w:val="003B187C"/>
    <w:rsid w:val="003B19CC"/>
    <w:rsid w:val="003B504F"/>
    <w:rsid w:val="003B65DA"/>
    <w:rsid w:val="003C2D03"/>
    <w:rsid w:val="003C35E9"/>
    <w:rsid w:val="003D2448"/>
    <w:rsid w:val="003E087E"/>
    <w:rsid w:val="003E2632"/>
    <w:rsid w:val="003F1474"/>
    <w:rsid w:val="003F2A6F"/>
    <w:rsid w:val="003F7E91"/>
    <w:rsid w:val="00404A79"/>
    <w:rsid w:val="00440E85"/>
    <w:rsid w:val="004638B6"/>
    <w:rsid w:val="00477A3B"/>
    <w:rsid w:val="00480D0D"/>
    <w:rsid w:val="0048789D"/>
    <w:rsid w:val="004951BA"/>
    <w:rsid w:val="004957FC"/>
    <w:rsid w:val="004976A2"/>
    <w:rsid w:val="004A0414"/>
    <w:rsid w:val="004E3B60"/>
    <w:rsid w:val="004F1871"/>
    <w:rsid w:val="004F3C6D"/>
    <w:rsid w:val="004F457C"/>
    <w:rsid w:val="004F51A2"/>
    <w:rsid w:val="005058D8"/>
    <w:rsid w:val="00514A3B"/>
    <w:rsid w:val="00526377"/>
    <w:rsid w:val="005355AC"/>
    <w:rsid w:val="00537AB6"/>
    <w:rsid w:val="00537D23"/>
    <w:rsid w:val="00552A75"/>
    <w:rsid w:val="00564CF8"/>
    <w:rsid w:val="005677E7"/>
    <w:rsid w:val="0058787E"/>
    <w:rsid w:val="0059724E"/>
    <w:rsid w:val="005A2D2F"/>
    <w:rsid w:val="005E73D9"/>
    <w:rsid w:val="005F00F7"/>
    <w:rsid w:val="00623750"/>
    <w:rsid w:val="00641618"/>
    <w:rsid w:val="0064400D"/>
    <w:rsid w:val="00654530"/>
    <w:rsid w:val="00667D1C"/>
    <w:rsid w:val="006A1390"/>
    <w:rsid w:val="006A3AB1"/>
    <w:rsid w:val="006B4389"/>
    <w:rsid w:val="006C0960"/>
    <w:rsid w:val="006D18C0"/>
    <w:rsid w:val="006D20F0"/>
    <w:rsid w:val="006E3D48"/>
    <w:rsid w:val="00700259"/>
    <w:rsid w:val="00700FD0"/>
    <w:rsid w:val="00720397"/>
    <w:rsid w:val="00736A6D"/>
    <w:rsid w:val="00750C58"/>
    <w:rsid w:val="007539D6"/>
    <w:rsid w:val="00774CCA"/>
    <w:rsid w:val="00780A76"/>
    <w:rsid w:val="00780C5C"/>
    <w:rsid w:val="00783E90"/>
    <w:rsid w:val="0079399B"/>
    <w:rsid w:val="007A196B"/>
    <w:rsid w:val="007A459C"/>
    <w:rsid w:val="007B2CCC"/>
    <w:rsid w:val="007C0DF2"/>
    <w:rsid w:val="007C3F69"/>
    <w:rsid w:val="007C4271"/>
    <w:rsid w:val="007C68ED"/>
    <w:rsid w:val="007E5F2F"/>
    <w:rsid w:val="007F5639"/>
    <w:rsid w:val="0081607D"/>
    <w:rsid w:val="0082509A"/>
    <w:rsid w:val="00854E03"/>
    <w:rsid w:val="00860124"/>
    <w:rsid w:val="00863D1F"/>
    <w:rsid w:val="00886F94"/>
    <w:rsid w:val="008A1670"/>
    <w:rsid w:val="008A5B42"/>
    <w:rsid w:val="008B3168"/>
    <w:rsid w:val="008B4954"/>
    <w:rsid w:val="008B5FD3"/>
    <w:rsid w:val="008B687A"/>
    <w:rsid w:val="008C5386"/>
    <w:rsid w:val="008C6A34"/>
    <w:rsid w:val="008C7844"/>
    <w:rsid w:val="008D19C5"/>
    <w:rsid w:val="008D5ED8"/>
    <w:rsid w:val="008D6711"/>
    <w:rsid w:val="00912ACD"/>
    <w:rsid w:val="00920118"/>
    <w:rsid w:val="009243CA"/>
    <w:rsid w:val="009302B9"/>
    <w:rsid w:val="00931181"/>
    <w:rsid w:val="009311DB"/>
    <w:rsid w:val="00934867"/>
    <w:rsid w:val="0093652D"/>
    <w:rsid w:val="00957962"/>
    <w:rsid w:val="009616E7"/>
    <w:rsid w:val="009619AF"/>
    <w:rsid w:val="00972687"/>
    <w:rsid w:val="00980DA4"/>
    <w:rsid w:val="009815D7"/>
    <w:rsid w:val="009871C9"/>
    <w:rsid w:val="009906C1"/>
    <w:rsid w:val="00997AAA"/>
    <w:rsid w:val="009B7D65"/>
    <w:rsid w:val="009D1537"/>
    <w:rsid w:val="009D4877"/>
    <w:rsid w:val="009E7A18"/>
    <w:rsid w:val="009F14A1"/>
    <w:rsid w:val="009F63E8"/>
    <w:rsid w:val="00A00977"/>
    <w:rsid w:val="00A019A9"/>
    <w:rsid w:val="00A024A7"/>
    <w:rsid w:val="00A03563"/>
    <w:rsid w:val="00A41458"/>
    <w:rsid w:val="00A41D68"/>
    <w:rsid w:val="00A44CAD"/>
    <w:rsid w:val="00A76A74"/>
    <w:rsid w:val="00A8516D"/>
    <w:rsid w:val="00A910F5"/>
    <w:rsid w:val="00A960E6"/>
    <w:rsid w:val="00AB6BAC"/>
    <w:rsid w:val="00AC21DD"/>
    <w:rsid w:val="00AC51CB"/>
    <w:rsid w:val="00AD19ED"/>
    <w:rsid w:val="00AE0355"/>
    <w:rsid w:val="00AE1A00"/>
    <w:rsid w:val="00AF3683"/>
    <w:rsid w:val="00B07D50"/>
    <w:rsid w:val="00B147C0"/>
    <w:rsid w:val="00B21215"/>
    <w:rsid w:val="00B25F79"/>
    <w:rsid w:val="00B26C7E"/>
    <w:rsid w:val="00B311DD"/>
    <w:rsid w:val="00B4455B"/>
    <w:rsid w:val="00B6092C"/>
    <w:rsid w:val="00B6532C"/>
    <w:rsid w:val="00B67C91"/>
    <w:rsid w:val="00B7799E"/>
    <w:rsid w:val="00B80E50"/>
    <w:rsid w:val="00B939E1"/>
    <w:rsid w:val="00B97107"/>
    <w:rsid w:val="00BC425B"/>
    <w:rsid w:val="00BC5844"/>
    <w:rsid w:val="00BD5AF9"/>
    <w:rsid w:val="00BF031D"/>
    <w:rsid w:val="00BF163E"/>
    <w:rsid w:val="00BF1C32"/>
    <w:rsid w:val="00C061BF"/>
    <w:rsid w:val="00C06AE9"/>
    <w:rsid w:val="00C202FB"/>
    <w:rsid w:val="00C426CA"/>
    <w:rsid w:val="00C45CDE"/>
    <w:rsid w:val="00C465A0"/>
    <w:rsid w:val="00C51A0E"/>
    <w:rsid w:val="00C61B9F"/>
    <w:rsid w:val="00C621DB"/>
    <w:rsid w:val="00C67FE8"/>
    <w:rsid w:val="00C7074E"/>
    <w:rsid w:val="00C72EE3"/>
    <w:rsid w:val="00C80ADA"/>
    <w:rsid w:val="00C8717A"/>
    <w:rsid w:val="00C94346"/>
    <w:rsid w:val="00CA3DAF"/>
    <w:rsid w:val="00CA7345"/>
    <w:rsid w:val="00CB1F75"/>
    <w:rsid w:val="00CB6FEA"/>
    <w:rsid w:val="00CD0E98"/>
    <w:rsid w:val="00CD5ABA"/>
    <w:rsid w:val="00CD6317"/>
    <w:rsid w:val="00CE60F2"/>
    <w:rsid w:val="00CF66DC"/>
    <w:rsid w:val="00D15D57"/>
    <w:rsid w:val="00D22CD3"/>
    <w:rsid w:val="00D2392D"/>
    <w:rsid w:val="00D23F6A"/>
    <w:rsid w:val="00D260F1"/>
    <w:rsid w:val="00D3287A"/>
    <w:rsid w:val="00D64475"/>
    <w:rsid w:val="00D84F68"/>
    <w:rsid w:val="00D96AB2"/>
    <w:rsid w:val="00DA1DD8"/>
    <w:rsid w:val="00DB1774"/>
    <w:rsid w:val="00DC1DE0"/>
    <w:rsid w:val="00DD2D93"/>
    <w:rsid w:val="00DD3436"/>
    <w:rsid w:val="00DF35EF"/>
    <w:rsid w:val="00DF6A73"/>
    <w:rsid w:val="00E15E91"/>
    <w:rsid w:val="00E1655D"/>
    <w:rsid w:val="00E34B87"/>
    <w:rsid w:val="00E35F4C"/>
    <w:rsid w:val="00E405E0"/>
    <w:rsid w:val="00E40BB6"/>
    <w:rsid w:val="00E428D2"/>
    <w:rsid w:val="00E53144"/>
    <w:rsid w:val="00E55631"/>
    <w:rsid w:val="00E61775"/>
    <w:rsid w:val="00E66051"/>
    <w:rsid w:val="00E82238"/>
    <w:rsid w:val="00E83B5E"/>
    <w:rsid w:val="00E857B1"/>
    <w:rsid w:val="00E86B9F"/>
    <w:rsid w:val="00E945F2"/>
    <w:rsid w:val="00EB4335"/>
    <w:rsid w:val="00EB752A"/>
    <w:rsid w:val="00EC562E"/>
    <w:rsid w:val="00EC71D7"/>
    <w:rsid w:val="00ED77A3"/>
    <w:rsid w:val="00EE0D04"/>
    <w:rsid w:val="00EE7058"/>
    <w:rsid w:val="00EF06A6"/>
    <w:rsid w:val="00EF7D0D"/>
    <w:rsid w:val="00F06615"/>
    <w:rsid w:val="00F114C4"/>
    <w:rsid w:val="00F34B03"/>
    <w:rsid w:val="00F3713E"/>
    <w:rsid w:val="00F41D5F"/>
    <w:rsid w:val="00F507EB"/>
    <w:rsid w:val="00F63652"/>
    <w:rsid w:val="00F73AA0"/>
    <w:rsid w:val="00F76FE6"/>
    <w:rsid w:val="00F964E4"/>
    <w:rsid w:val="00F97B8C"/>
    <w:rsid w:val="00FA3407"/>
    <w:rsid w:val="00FA3C7B"/>
    <w:rsid w:val="00FA439F"/>
    <w:rsid w:val="00FA6416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6560"/>
  <w15:chartTrackingRefBased/>
  <w15:docId w15:val="{0F0FA9E0-06D7-C24E-BA78-D6D339E4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8D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76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A2"/>
  </w:style>
  <w:style w:type="paragraph" w:styleId="Footer">
    <w:name w:val="footer"/>
    <w:basedOn w:val="Normal"/>
    <w:link w:val="FooterChar"/>
    <w:uiPriority w:val="99"/>
    <w:unhideWhenUsed/>
    <w:rsid w:val="004976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A2"/>
  </w:style>
  <w:style w:type="paragraph" w:styleId="NoSpacing">
    <w:name w:val="No Spacing"/>
    <w:uiPriority w:val="1"/>
    <w:qFormat/>
    <w:rsid w:val="005677E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5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6615a-3a54-4c4b-907c-83504454a4e4">
      <Terms xmlns="http://schemas.microsoft.com/office/infopath/2007/PartnerControls"/>
    </lcf76f155ced4ddcb4097134ff3c332f>
    <TaxCatchAll xmlns="0876c97e-275b-4c51-be6a-c276f323f9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76DEC3E6F18468C3A245C6B3E70B6" ma:contentTypeVersion="13" ma:contentTypeDescription="Create a new document." ma:contentTypeScope="" ma:versionID="449a97f0af5b3607ced554c2d46f1548">
  <xsd:schema xmlns:xsd="http://www.w3.org/2001/XMLSchema" xmlns:xs="http://www.w3.org/2001/XMLSchema" xmlns:p="http://schemas.microsoft.com/office/2006/metadata/properties" xmlns:ns2="2836615a-3a54-4c4b-907c-83504454a4e4" xmlns:ns3="0876c97e-275b-4c51-be6a-c276f323f9d0" targetNamespace="http://schemas.microsoft.com/office/2006/metadata/properties" ma:root="true" ma:fieldsID="92ac8f29cdb0936662057a2f2c19a1d3" ns2:_="" ns3:_="">
    <xsd:import namespace="2836615a-3a54-4c4b-907c-83504454a4e4"/>
    <xsd:import namespace="0876c97e-275b-4c51-be6a-c276f323f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615a-3a54-4c4b-907c-83504454a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c6bf3f-e5c5-4e20-9440-8ee26acaf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c97e-275b-4c51-be6a-c276f323f9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2df858-98f7-4a29-8ee6-9a9861c8ec20}" ma:internalName="TaxCatchAll" ma:showField="CatchAllData" ma:web="0876c97e-275b-4c51-be6a-c276f323f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4D86-03EA-4738-B5AF-E6A77FBF9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6E873-5781-4CB7-9C8C-744431E582F5}">
  <ds:schemaRefs>
    <ds:schemaRef ds:uri="http://schemas.microsoft.com/office/2006/metadata/properties"/>
    <ds:schemaRef ds:uri="http://schemas.microsoft.com/office/infopath/2007/PartnerControls"/>
    <ds:schemaRef ds:uri="51c6dfb6-9777-4d84-80ab-cbc40cbff86a"/>
    <ds:schemaRef ds:uri="1c48bc6c-5932-44ce-953c-641c0191e789"/>
  </ds:schemaRefs>
</ds:datastoreItem>
</file>

<file path=customXml/itemProps3.xml><?xml version="1.0" encoding="utf-8"?>
<ds:datastoreItem xmlns:ds="http://schemas.openxmlformats.org/officeDocument/2006/customXml" ds:itemID="{7F4CF497-CEA4-4C85-854D-37E485B78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Thompson</dc:creator>
  <cp:keywords/>
  <dc:description/>
  <cp:lastModifiedBy>Eleanor Thompson</cp:lastModifiedBy>
  <cp:revision>252</cp:revision>
  <dcterms:created xsi:type="dcterms:W3CDTF">2022-06-22T15:09:00Z</dcterms:created>
  <dcterms:modified xsi:type="dcterms:W3CDTF">2024-03-25T09:20:00Z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0x01010053476DEC3E6F18468C3A245C6B3E70B6</vt:lpwstr>
  </property>
  <property fmtid="{D5CDD505-2E9C-101B-9397-08002B2CF9AE}" pid="3" name="MediaServiceImageTags">
    <vt:lpwstr/>
  </property>
</Properties>
</file>